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8DA" w:rsidRPr="00941C89" w:rsidRDefault="00D278DA" w:rsidP="00D278DA">
      <w:pPr>
        <w:jc w:val="center"/>
        <w:rPr>
          <w:b/>
          <w:bCs/>
          <w:sz w:val="20"/>
          <w:szCs w:val="20"/>
        </w:rPr>
      </w:pPr>
      <w:r w:rsidRPr="00941C89">
        <w:rPr>
          <w:b/>
          <w:bCs/>
          <w:sz w:val="20"/>
          <w:szCs w:val="20"/>
        </w:rPr>
        <w:t>Администрация городского округа Кинель</w:t>
      </w:r>
    </w:p>
    <w:p w:rsidR="00D278DA" w:rsidRDefault="00D278DA" w:rsidP="00D278DA">
      <w:pPr>
        <w:jc w:val="center"/>
      </w:pPr>
    </w:p>
    <w:p w:rsidR="00D278DA" w:rsidRDefault="00D278DA" w:rsidP="00D278DA">
      <w:pPr>
        <w:jc w:val="center"/>
        <w:rPr>
          <w:b/>
          <w:bCs/>
          <w:sz w:val="28"/>
          <w:szCs w:val="28"/>
        </w:rPr>
      </w:pPr>
      <w:r w:rsidRPr="00275FDA">
        <w:rPr>
          <w:b/>
          <w:bCs/>
          <w:sz w:val="28"/>
          <w:szCs w:val="28"/>
        </w:rPr>
        <w:t xml:space="preserve">ЛИСТ СОГЛАСОВАНИЯ </w:t>
      </w:r>
    </w:p>
    <w:p w:rsidR="00D278DA" w:rsidRPr="00275FDA" w:rsidRDefault="00D278DA" w:rsidP="00D278DA">
      <w:pPr>
        <w:jc w:val="center"/>
        <w:rPr>
          <w:b/>
          <w:bCs/>
          <w:sz w:val="28"/>
          <w:szCs w:val="28"/>
        </w:rPr>
      </w:pPr>
    </w:p>
    <w:p w:rsidR="00D278DA" w:rsidRPr="00452E94" w:rsidRDefault="00D278DA" w:rsidP="00D278DA">
      <w:pPr>
        <w:autoSpaceDE w:val="0"/>
        <w:autoSpaceDN w:val="0"/>
        <w:adjustRightInd w:val="0"/>
        <w:ind w:firstLine="709"/>
        <w:contextualSpacing/>
        <w:jc w:val="both"/>
        <w:rPr>
          <w:bCs/>
          <w:color w:val="000000"/>
          <w:sz w:val="28"/>
          <w:szCs w:val="28"/>
          <w:u w:val="single"/>
        </w:rPr>
      </w:pPr>
      <w:r w:rsidRPr="00452E94">
        <w:rPr>
          <w:sz w:val="28"/>
          <w:szCs w:val="28"/>
          <w:u w:val="single"/>
        </w:rPr>
        <w:t xml:space="preserve">к проекту постановления </w:t>
      </w:r>
      <w:r w:rsidRPr="00452E94">
        <w:rPr>
          <w:color w:val="000000"/>
          <w:sz w:val="28"/>
          <w:szCs w:val="28"/>
          <w:u w:val="single"/>
        </w:rPr>
        <w:t xml:space="preserve">администрации городского округа Кинель Самарской области </w:t>
      </w:r>
      <w:r w:rsidRPr="00452E94">
        <w:rPr>
          <w:bCs/>
          <w:color w:val="000000"/>
          <w:sz w:val="28"/>
          <w:szCs w:val="28"/>
          <w:u w:val="single"/>
        </w:rPr>
        <w:t>«</w:t>
      </w:r>
      <w:r w:rsidR="000E646D">
        <w:rPr>
          <w:bCs/>
          <w:color w:val="000000"/>
          <w:sz w:val="28"/>
          <w:szCs w:val="28"/>
          <w:u w:val="single"/>
        </w:rPr>
        <w:t>О</w:t>
      </w:r>
      <w:r w:rsidR="001120ED">
        <w:rPr>
          <w:bCs/>
          <w:color w:val="000000"/>
          <w:sz w:val="28"/>
          <w:szCs w:val="28"/>
          <w:u w:val="single"/>
        </w:rPr>
        <w:t xml:space="preserve"> внесении изменений</w:t>
      </w:r>
      <w:bookmarkStart w:id="0" w:name="_GoBack"/>
      <w:bookmarkEnd w:id="0"/>
      <w:r w:rsidR="0098759C">
        <w:rPr>
          <w:bCs/>
          <w:color w:val="000000"/>
          <w:sz w:val="28"/>
          <w:szCs w:val="28"/>
          <w:u w:val="single"/>
        </w:rPr>
        <w:t xml:space="preserve"> </w:t>
      </w:r>
      <w:r w:rsidR="000E646D">
        <w:rPr>
          <w:bCs/>
          <w:color w:val="000000"/>
          <w:sz w:val="28"/>
          <w:szCs w:val="28"/>
          <w:u w:val="single"/>
        </w:rPr>
        <w:t>в муниципальную программу</w:t>
      </w:r>
      <w:r w:rsidR="0098759C">
        <w:rPr>
          <w:bCs/>
          <w:color w:val="000000"/>
          <w:sz w:val="28"/>
          <w:szCs w:val="28"/>
          <w:u w:val="single"/>
        </w:rPr>
        <w:t xml:space="preserve"> </w:t>
      </w:r>
      <w:r w:rsidR="00DA2631">
        <w:rPr>
          <w:bCs/>
          <w:color w:val="000000"/>
          <w:sz w:val="28"/>
          <w:szCs w:val="28"/>
          <w:u w:val="single"/>
        </w:rPr>
        <w:t>городского округа Кинель Самарской области «Комплексное благоустройство городского округа Кинель Самар</w:t>
      </w:r>
      <w:r w:rsidR="00B131AC">
        <w:rPr>
          <w:bCs/>
          <w:color w:val="000000"/>
          <w:sz w:val="28"/>
          <w:szCs w:val="28"/>
          <w:u w:val="single"/>
        </w:rPr>
        <w:t>ской области на 201</w:t>
      </w:r>
      <w:r w:rsidR="0098759C">
        <w:rPr>
          <w:bCs/>
          <w:color w:val="000000"/>
          <w:sz w:val="28"/>
          <w:szCs w:val="28"/>
          <w:u w:val="single"/>
        </w:rPr>
        <w:t>8-2022</w:t>
      </w:r>
      <w:r w:rsidR="0088532D">
        <w:rPr>
          <w:bCs/>
          <w:color w:val="000000"/>
          <w:sz w:val="28"/>
          <w:szCs w:val="28"/>
          <w:u w:val="single"/>
        </w:rPr>
        <w:t xml:space="preserve"> годы»</w:t>
      </w:r>
      <w:r w:rsidR="000E646D">
        <w:rPr>
          <w:bCs/>
          <w:color w:val="000000"/>
          <w:sz w:val="28"/>
          <w:szCs w:val="28"/>
          <w:u w:val="single"/>
        </w:rPr>
        <w:t xml:space="preserve">, утвержденную постановлением администрации городского округа Кинель Самарской области от </w:t>
      </w:r>
      <w:r w:rsidR="00D422B7">
        <w:rPr>
          <w:bCs/>
          <w:color w:val="000000"/>
          <w:sz w:val="28"/>
          <w:szCs w:val="28"/>
          <w:u w:val="single"/>
        </w:rPr>
        <w:t>29.</w:t>
      </w:r>
      <w:r w:rsidR="00DE3836">
        <w:rPr>
          <w:bCs/>
          <w:color w:val="000000"/>
          <w:sz w:val="28"/>
          <w:szCs w:val="28"/>
          <w:u w:val="single"/>
        </w:rPr>
        <w:t xml:space="preserve">09.2017 №2905 </w:t>
      </w:r>
    </w:p>
    <w:p w:rsidR="00D278DA" w:rsidRDefault="00D278DA" w:rsidP="00D278DA">
      <w:pPr>
        <w:jc w:val="center"/>
      </w:pPr>
    </w:p>
    <w:tbl>
      <w:tblPr>
        <w:tblStyle w:val="a3"/>
        <w:tblW w:w="0" w:type="auto"/>
        <w:tblInd w:w="-113" w:type="dxa"/>
        <w:tblLook w:val="01E0" w:firstRow="1" w:lastRow="1" w:firstColumn="1" w:lastColumn="1" w:noHBand="0" w:noVBand="0"/>
      </w:tblPr>
      <w:tblGrid>
        <w:gridCol w:w="3510"/>
        <w:gridCol w:w="2977"/>
        <w:gridCol w:w="2693"/>
      </w:tblGrid>
      <w:tr w:rsidR="00D278DA" w:rsidTr="00864DE9">
        <w:tc>
          <w:tcPr>
            <w:tcW w:w="3510" w:type="dxa"/>
          </w:tcPr>
          <w:p w:rsidR="00D278DA" w:rsidRPr="00244E91" w:rsidRDefault="00D278DA" w:rsidP="00864DE9">
            <w:pPr>
              <w:contextualSpacing/>
              <w:rPr>
                <w:b/>
                <w:bCs/>
              </w:rPr>
            </w:pPr>
            <w:r w:rsidRPr="00244E91">
              <w:rPr>
                <w:b/>
                <w:bCs/>
              </w:rPr>
              <w:t>Занимаемая должность</w:t>
            </w:r>
          </w:p>
        </w:tc>
        <w:tc>
          <w:tcPr>
            <w:tcW w:w="2977" w:type="dxa"/>
          </w:tcPr>
          <w:p w:rsidR="00D278DA" w:rsidRPr="00244E91" w:rsidRDefault="00D278DA" w:rsidP="00864DE9">
            <w:pPr>
              <w:contextualSpacing/>
              <w:rPr>
                <w:b/>
                <w:bCs/>
              </w:rPr>
            </w:pPr>
            <w:r w:rsidRPr="00244E91">
              <w:rPr>
                <w:b/>
                <w:bCs/>
              </w:rPr>
              <w:t>Роспись,</w:t>
            </w:r>
          </w:p>
          <w:p w:rsidR="00D278DA" w:rsidRPr="00244E91" w:rsidRDefault="00D278DA" w:rsidP="00864DE9">
            <w:pPr>
              <w:contextualSpacing/>
              <w:rPr>
                <w:b/>
                <w:bCs/>
              </w:rPr>
            </w:pPr>
            <w:r w:rsidRPr="00244E91">
              <w:rPr>
                <w:b/>
                <w:bCs/>
              </w:rPr>
              <w:t xml:space="preserve"> дата согласования</w:t>
            </w:r>
          </w:p>
        </w:tc>
        <w:tc>
          <w:tcPr>
            <w:tcW w:w="2693" w:type="dxa"/>
          </w:tcPr>
          <w:p w:rsidR="00D278DA" w:rsidRPr="00244E91" w:rsidRDefault="00D278DA" w:rsidP="00864DE9">
            <w:pPr>
              <w:contextualSpacing/>
              <w:rPr>
                <w:b/>
                <w:bCs/>
              </w:rPr>
            </w:pPr>
            <w:r w:rsidRPr="00244E91">
              <w:rPr>
                <w:b/>
                <w:bCs/>
              </w:rPr>
              <w:t>Фамилия, инициалы</w:t>
            </w:r>
          </w:p>
        </w:tc>
      </w:tr>
      <w:tr w:rsidR="00D278DA" w:rsidTr="00DF332D">
        <w:trPr>
          <w:trHeight w:val="1040"/>
        </w:trPr>
        <w:tc>
          <w:tcPr>
            <w:tcW w:w="3510" w:type="dxa"/>
          </w:tcPr>
          <w:p w:rsidR="00D278DA" w:rsidRPr="00244E91" w:rsidRDefault="00D278DA" w:rsidP="00864DE9">
            <w:pPr>
              <w:contextualSpacing/>
            </w:pPr>
            <w:r w:rsidRPr="00244E91">
              <w:t>Заместитель Главы городского округа по жилищно-коммунальному хозяйству</w:t>
            </w:r>
          </w:p>
        </w:tc>
        <w:tc>
          <w:tcPr>
            <w:tcW w:w="2977" w:type="dxa"/>
          </w:tcPr>
          <w:p w:rsidR="00D278DA" w:rsidRPr="00244E91" w:rsidRDefault="00D278DA" w:rsidP="00864DE9">
            <w:pPr>
              <w:contextualSpacing/>
            </w:pPr>
          </w:p>
        </w:tc>
        <w:tc>
          <w:tcPr>
            <w:tcW w:w="2693" w:type="dxa"/>
          </w:tcPr>
          <w:p w:rsidR="00D278DA" w:rsidRPr="00244E91" w:rsidRDefault="00D278DA" w:rsidP="00864DE9">
            <w:pPr>
              <w:contextualSpacing/>
            </w:pPr>
            <w:r w:rsidRPr="00244E91">
              <w:t>С.Н. Федотов</w:t>
            </w:r>
          </w:p>
        </w:tc>
      </w:tr>
      <w:tr w:rsidR="00D278DA" w:rsidTr="00864DE9">
        <w:trPr>
          <w:trHeight w:val="579"/>
        </w:trPr>
        <w:tc>
          <w:tcPr>
            <w:tcW w:w="3510" w:type="dxa"/>
          </w:tcPr>
          <w:p w:rsidR="00DF332D" w:rsidRPr="00244E91" w:rsidRDefault="00D278DA" w:rsidP="001D049C">
            <w:pPr>
              <w:contextualSpacing/>
            </w:pPr>
            <w:r w:rsidRPr="00244E91">
              <w:t>Начальник юридического отдела аппарат</w:t>
            </w:r>
            <w:r w:rsidR="001D049C">
              <w:t>а</w:t>
            </w:r>
            <w:r w:rsidRPr="00244E91">
              <w:t xml:space="preserve"> администрации городского округа</w:t>
            </w:r>
          </w:p>
        </w:tc>
        <w:tc>
          <w:tcPr>
            <w:tcW w:w="2977" w:type="dxa"/>
          </w:tcPr>
          <w:p w:rsidR="00D278DA" w:rsidRPr="00244E91" w:rsidRDefault="00D278DA" w:rsidP="00864DE9">
            <w:pPr>
              <w:contextualSpacing/>
            </w:pPr>
          </w:p>
        </w:tc>
        <w:tc>
          <w:tcPr>
            <w:tcW w:w="2693" w:type="dxa"/>
          </w:tcPr>
          <w:p w:rsidR="00D278DA" w:rsidRPr="00244E91" w:rsidRDefault="00D278DA" w:rsidP="00864DE9">
            <w:pPr>
              <w:contextualSpacing/>
            </w:pPr>
            <w:r w:rsidRPr="00244E91">
              <w:t>С.Р. Рысаева</w:t>
            </w:r>
          </w:p>
        </w:tc>
      </w:tr>
      <w:tr w:rsidR="00DF332D" w:rsidTr="00864DE9">
        <w:trPr>
          <w:trHeight w:val="579"/>
        </w:trPr>
        <w:tc>
          <w:tcPr>
            <w:tcW w:w="3510" w:type="dxa"/>
          </w:tcPr>
          <w:p w:rsidR="00DF332D" w:rsidRDefault="00DF332D" w:rsidP="00DF332D">
            <w:pPr>
              <w:contextualSpacing/>
            </w:pPr>
            <w:r w:rsidRPr="00DF332D">
              <w:t>Руководитель управления финансами администрации городского округа</w:t>
            </w:r>
            <w:r w:rsidRPr="00DF332D">
              <w:tab/>
            </w:r>
            <w:r w:rsidRPr="00DF332D">
              <w:tab/>
            </w:r>
          </w:p>
          <w:p w:rsidR="00DF332D" w:rsidRPr="00244E91" w:rsidRDefault="00DF332D" w:rsidP="00DF332D">
            <w:pPr>
              <w:contextualSpacing/>
            </w:pPr>
          </w:p>
        </w:tc>
        <w:tc>
          <w:tcPr>
            <w:tcW w:w="2977" w:type="dxa"/>
          </w:tcPr>
          <w:p w:rsidR="00DF332D" w:rsidRPr="00244E91" w:rsidRDefault="00DF332D" w:rsidP="00864DE9">
            <w:pPr>
              <w:contextualSpacing/>
            </w:pPr>
          </w:p>
        </w:tc>
        <w:tc>
          <w:tcPr>
            <w:tcW w:w="2693" w:type="dxa"/>
          </w:tcPr>
          <w:p w:rsidR="00DF332D" w:rsidRPr="00244E91" w:rsidRDefault="00DF332D" w:rsidP="00864DE9">
            <w:pPr>
              <w:contextualSpacing/>
            </w:pPr>
            <w:r w:rsidRPr="00DF332D">
              <w:t>А.В. Москаленко</w:t>
            </w:r>
          </w:p>
        </w:tc>
      </w:tr>
      <w:tr w:rsidR="00D278DA" w:rsidTr="00864DE9">
        <w:trPr>
          <w:trHeight w:val="579"/>
        </w:trPr>
        <w:tc>
          <w:tcPr>
            <w:tcW w:w="3510" w:type="dxa"/>
          </w:tcPr>
          <w:p w:rsidR="00D278DA" w:rsidRPr="00244E91" w:rsidRDefault="00D278DA" w:rsidP="00864DE9">
            <w:pPr>
              <w:contextualSpacing/>
            </w:pPr>
            <w:r w:rsidRPr="00244E91">
              <w:t>Директор МКУ «Управление ЖКХ»</w:t>
            </w:r>
          </w:p>
        </w:tc>
        <w:tc>
          <w:tcPr>
            <w:tcW w:w="2977" w:type="dxa"/>
          </w:tcPr>
          <w:p w:rsidR="00D278DA" w:rsidRPr="00244E91" w:rsidRDefault="00D278DA" w:rsidP="00864DE9">
            <w:pPr>
              <w:contextualSpacing/>
            </w:pPr>
          </w:p>
          <w:p w:rsidR="00D278DA" w:rsidRPr="00244E91" w:rsidRDefault="00D278DA" w:rsidP="00864DE9">
            <w:pPr>
              <w:contextualSpacing/>
            </w:pPr>
          </w:p>
          <w:p w:rsidR="00D278DA" w:rsidRPr="00244E91" w:rsidRDefault="00D278DA" w:rsidP="00864DE9">
            <w:pPr>
              <w:contextualSpacing/>
            </w:pPr>
          </w:p>
        </w:tc>
        <w:tc>
          <w:tcPr>
            <w:tcW w:w="2693" w:type="dxa"/>
          </w:tcPr>
          <w:p w:rsidR="00D278DA" w:rsidRPr="00244E91" w:rsidRDefault="00D278DA" w:rsidP="00864DE9">
            <w:pPr>
              <w:contextualSpacing/>
            </w:pPr>
            <w:r w:rsidRPr="00244E91">
              <w:t xml:space="preserve">В.Г. </w:t>
            </w:r>
            <w:proofErr w:type="spellStart"/>
            <w:r w:rsidRPr="00244E91">
              <w:t>Нижегородов</w:t>
            </w:r>
            <w:proofErr w:type="spellEnd"/>
          </w:p>
        </w:tc>
      </w:tr>
    </w:tbl>
    <w:p w:rsidR="00D278DA" w:rsidRDefault="00D278DA" w:rsidP="00D278DA"/>
    <w:p w:rsidR="00D278DA" w:rsidRDefault="00D278DA" w:rsidP="00D278DA"/>
    <w:p w:rsidR="00D278DA" w:rsidRDefault="00D278DA" w:rsidP="00D278DA"/>
    <w:p w:rsidR="00D278DA" w:rsidRDefault="00D278DA" w:rsidP="00D278DA"/>
    <w:p w:rsidR="00D278DA" w:rsidRDefault="00D278DA" w:rsidP="00D278DA"/>
    <w:p w:rsidR="00D278DA" w:rsidRDefault="00D278DA" w:rsidP="00D278DA"/>
    <w:p w:rsidR="00C23D83" w:rsidRDefault="00C23D83"/>
    <w:sectPr w:rsidR="00C23D83" w:rsidSect="00D278DA">
      <w:pgSz w:w="11906" w:h="16838"/>
      <w:pgMar w:top="851" w:right="1134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5AC0"/>
    <w:rsid w:val="00007155"/>
    <w:rsid w:val="000E646D"/>
    <w:rsid w:val="001120ED"/>
    <w:rsid w:val="001D049C"/>
    <w:rsid w:val="004658BB"/>
    <w:rsid w:val="004C0793"/>
    <w:rsid w:val="0057710C"/>
    <w:rsid w:val="005F2ECE"/>
    <w:rsid w:val="00804B89"/>
    <w:rsid w:val="00825AC0"/>
    <w:rsid w:val="0088532D"/>
    <w:rsid w:val="0098759C"/>
    <w:rsid w:val="00AA20ED"/>
    <w:rsid w:val="00B131AC"/>
    <w:rsid w:val="00B64460"/>
    <w:rsid w:val="00C04ECE"/>
    <w:rsid w:val="00C23D83"/>
    <w:rsid w:val="00CF7DF8"/>
    <w:rsid w:val="00D278DA"/>
    <w:rsid w:val="00D422B7"/>
    <w:rsid w:val="00D45186"/>
    <w:rsid w:val="00DA2631"/>
    <w:rsid w:val="00DB64A5"/>
    <w:rsid w:val="00DE3836"/>
    <w:rsid w:val="00DF332D"/>
    <w:rsid w:val="00E26DF6"/>
    <w:rsid w:val="00F93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37686-17B4-435A-99F2-054377157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Sergeeva</cp:lastModifiedBy>
  <cp:revision>10</cp:revision>
  <cp:lastPrinted>2018-04-25T07:34:00Z</cp:lastPrinted>
  <dcterms:created xsi:type="dcterms:W3CDTF">2017-09-22T07:25:00Z</dcterms:created>
  <dcterms:modified xsi:type="dcterms:W3CDTF">2018-04-27T12:05:00Z</dcterms:modified>
</cp:coreProperties>
</file>